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D342" w14:textId="73DA30B7" w:rsidR="00945382" w:rsidRDefault="00945382" w:rsidP="00945382">
      <w:r>
        <w:rPr>
          <w:noProof/>
        </w:rPr>
        <w:drawing>
          <wp:anchor distT="0" distB="0" distL="114300" distR="114300" simplePos="0" relativeHeight="251658240" behindDoc="0" locked="0" layoutInCell="1" allowOverlap="1" wp14:anchorId="12A71AD1" wp14:editId="183A3BA3">
            <wp:simplePos x="0" y="0"/>
            <wp:positionH relativeFrom="column">
              <wp:posOffset>1914525</wp:posOffset>
            </wp:positionH>
            <wp:positionV relativeFrom="page">
              <wp:posOffset>914400</wp:posOffset>
            </wp:positionV>
            <wp:extent cx="1371600" cy="1371600"/>
            <wp:effectExtent l="0" t="0" r="0" b="0"/>
            <wp:wrapTopAndBottom/>
            <wp:docPr id="1800159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5911" name="Picture 1800159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4B434" w14:textId="77777777" w:rsidR="00EA3FBE" w:rsidRPr="00EA3FBE" w:rsidRDefault="00EA3FBE" w:rsidP="00EA3FBE">
      <w:pPr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Terms &amp; Conditions</w:t>
      </w:r>
    </w:p>
    <w:p w14:paraId="1D6211CC" w14:textId="77777777" w:rsidR="00EA3FBE" w:rsidRPr="00EA3FBE" w:rsidRDefault="00EA3FBE" w:rsidP="00EA3F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Last Updated:</w:t>
      </w:r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May 3, 2026</w:t>
      </w:r>
    </w:p>
    <w:p w14:paraId="56518FF5" w14:textId="77777777" w:rsidR="00EA3FBE" w:rsidRPr="00EA3FBE" w:rsidRDefault="00EA3FBE" w:rsidP="00EA3F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 Business Overview</w:t>
      </w:r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The</w:t>
      </w:r>
      <w:proofErr w:type="gram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This, The </w:t>
      </w:r>
      <w:proofErr w:type="spell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That</w:t>
      </w:r>
      <w:proofErr w:type="spell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The </w:t>
      </w:r>
      <w:proofErr w:type="spell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Whynots</w:t>
      </w:r>
      <w:proofErr w:type="spell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is a professional resale and e-commerce business specializing in a diverse range of merchandise, including liquidation pallets and handmade crafts.</w:t>
      </w:r>
    </w:p>
    <w:p w14:paraId="120C8379" w14:textId="77777777" w:rsidR="00EA3FBE" w:rsidRPr="00EA3FBE" w:rsidRDefault="00EA3FBE" w:rsidP="00EA3F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 Accuracy of Information</w:t>
      </w:r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We strive to describe all items (especially "</w:t>
      </w:r>
      <w:proofErr w:type="spell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Whynots</w:t>
      </w:r>
      <w:proofErr w:type="spell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" and car parts) as accurately as possible. However, due to the nature of liquidation merchandise, some items are sold "as-is." Please refer to individual product descriptions for specific condition details.</w:t>
      </w:r>
    </w:p>
    <w:p w14:paraId="051C67CB" w14:textId="77777777" w:rsidR="00EA3FBE" w:rsidRPr="00EA3FBE" w:rsidRDefault="00EA3FBE" w:rsidP="00EA3F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 Payments</w:t>
      </w:r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All payments are processed securely through our </w:t>
      </w:r>
      <w:proofErr w:type="spell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Webador</w:t>
      </w:r>
      <w:proofErr w:type="spell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-integrated payment gateways. Orders will not be shipped until payment is confirmed.</w:t>
      </w:r>
    </w:p>
    <w:p w14:paraId="2DC67804" w14:textId="051BB40F" w:rsidR="00EA3FBE" w:rsidRPr="00EA3FBE" w:rsidRDefault="00EA3FBE" w:rsidP="00EA3F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4. Shipping &amp; Delivery</w:t>
      </w:r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We aim to process orders within 2-3 business days. We are not responsible for delays caused by shipping carriers once the item has left our facility.</w:t>
      </w:r>
    </w:p>
    <w:p w14:paraId="31F6FDCE" w14:textId="77777777" w:rsidR="00EA3FBE" w:rsidRPr="00EA3FBE" w:rsidRDefault="00EA3FBE" w:rsidP="00EA3FBE">
      <w:pPr>
        <w:spacing w:after="225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FB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5. Limitation of Liability</w:t>
      </w:r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The</w:t>
      </w:r>
      <w:proofErr w:type="gram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This, The </w:t>
      </w:r>
      <w:proofErr w:type="spell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That</w:t>
      </w:r>
      <w:proofErr w:type="spell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&amp; The </w:t>
      </w:r>
      <w:proofErr w:type="spell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Whynots</w:t>
      </w:r>
      <w:proofErr w:type="spell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shall not be liable for any indirect, incidental, or consequential </w:t>
      </w:r>
      <w:proofErr w:type="gramStart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>damages</w:t>
      </w:r>
      <w:proofErr w:type="gramEnd"/>
      <w:r w:rsidRPr="00EA3FBE">
        <w:rPr>
          <w:rFonts w:ascii="Arial" w:eastAsia="Times New Roman" w:hAnsi="Arial" w:cs="Arial"/>
          <w:color w:val="000000"/>
          <w:kern w:val="0"/>
          <w14:ligatures w14:val="none"/>
        </w:rPr>
        <w:t xml:space="preserve"> resulting from the use of products purchased through our store.</w:t>
      </w:r>
    </w:p>
    <w:p w14:paraId="17040F20" w14:textId="6114BE6C" w:rsidR="00806F49" w:rsidRPr="00EA3FBE" w:rsidRDefault="00806F49" w:rsidP="00945382">
      <w:pPr>
        <w:jc w:val="center"/>
      </w:pPr>
    </w:p>
    <w:p w14:paraId="67076C5D" w14:textId="0CB8568B" w:rsidR="00806F49" w:rsidRPr="00EA3FBE" w:rsidRDefault="00806F49" w:rsidP="00945382">
      <w:pP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3DC3DD5" w14:textId="77777777" w:rsidR="003F74E1" w:rsidRPr="00EA3FBE" w:rsidRDefault="003F74E1" w:rsidP="003F74E1">
      <w:pPr>
        <w:pStyle w:val="IntenseQuote"/>
        <w:spacing w:line="240" w:lineRule="auto"/>
      </w:pPr>
      <w:r w:rsidRPr="00EA3FBE">
        <w:t>Nicki Twiggs</w:t>
      </w:r>
    </w:p>
    <w:p w14:paraId="333CD03F" w14:textId="77777777" w:rsidR="003F74E1" w:rsidRPr="00EA3FBE" w:rsidRDefault="003F74E1" w:rsidP="003F74E1">
      <w:pPr>
        <w:pStyle w:val="IntenseQuote"/>
        <w:spacing w:line="240" w:lineRule="auto"/>
        <w:rPr>
          <w:rFonts w:ascii="Arial Nova" w:hAnsi="Arial Nova"/>
        </w:rPr>
      </w:pPr>
      <w:r w:rsidRPr="00EA3FBE">
        <w:rPr>
          <w:rFonts w:ascii="Arial Nova" w:hAnsi="Arial Nova"/>
        </w:rPr>
        <w:t xml:space="preserve"> Owner &amp; Lead Hunter</w:t>
      </w:r>
    </w:p>
    <w:p w14:paraId="3F0DDFBF" w14:textId="77777777" w:rsidR="003F74E1" w:rsidRPr="00EA3FBE" w:rsidRDefault="003F74E1" w:rsidP="003F74E1">
      <w:pPr>
        <w:pStyle w:val="IntenseQuote"/>
        <w:spacing w:line="240" w:lineRule="auto"/>
        <w:rPr>
          <w:rFonts w:ascii="Arial Nova" w:hAnsi="Arial Nova"/>
        </w:rPr>
      </w:pPr>
      <w:r w:rsidRPr="00EA3FBE">
        <w:rPr>
          <w:rFonts w:ascii="Arial Nova" w:hAnsi="Arial Nova"/>
        </w:rPr>
        <w:t xml:space="preserve"> The This, The </w:t>
      </w:r>
      <w:proofErr w:type="spellStart"/>
      <w:r w:rsidRPr="00EA3FBE">
        <w:rPr>
          <w:rFonts w:ascii="Arial Nova" w:hAnsi="Arial Nova"/>
        </w:rPr>
        <w:t>That</w:t>
      </w:r>
      <w:proofErr w:type="spellEnd"/>
      <w:r w:rsidRPr="00EA3FBE">
        <w:rPr>
          <w:rFonts w:ascii="Arial Nova" w:hAnsi="Arial Nova"/>
        </w:rPr>
        <w:t xml:space="preserve"> &amp; The </w:t>
      </w:r>
      <w:proofErr w:type="spellStart"/>
      <w:r w:rsidRPr="00EA3FBE">
        <w:rPr>
          <w:rFonts w:ascii="Arial Nova" w:hAnsi="Arial Nova"/>
        </w:rPr>
        <w:t>Whynots</w:t>
      </w:r>
      <w:proofErr w:type="spellEnd"/>
      <w:r w:rsidRPr="00EA3FBE">
        <w:rPr>
          <w:rFonts w:ascii="Arial Nova" w:hAnsi="Arial Nova"/>
        </w:rPr>
        <w:t xml:space="preserve"> </w:t>
      </w:r>
    </w:p>
    <w:p w14:paraId="124D7A95" w14:textId="77777777" w:rsidR="003F74E1" w:rsidRPr="00EA3FBE" w:rsidRDefault="003F74E1" w:rsidP="003F74E1">
      <w:pPr>
        <w:pStyle w:val="IntenseQuote"/>
        <w:spacing w:line="240" w:lineRule="auto"/>
      </w:pPr>
      <w:r w:rsidRPr="00EA3FBE">
        <w:t xml:space="preserve">Your source for everything this, that, and definitely those </w:t>
      </w:r>
      <w:proofErr w:type="spellStart"/>
      <w:r w:rsidRPr="00EA3FBE">
        <w:t>Whynots</w:t>
      </w:r>
      <w:proofErr w:type="spellEnd"/>
      <w:r w:rsidRPr="00EA3FBE">
        <w:t>."</w:t>
      </w:r>
    </w:p>
    <w:p w14:paraId="70122778" w14:textId="77777777" w:rsidR="00806F49" w:rsidRPr="00806F49" w:rsidRDefault="00806F49" w:rsidP="00806F49">
      <w:pPr>
        <w:jc w:val="center"/>
      </w:pPr>
    </w:p>
    <w:sectPr w:rsidR="00806F49" w:rsidRPr="00806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2661"/>
    <w:multiLevelType w:val="multilevel"/>
    <w:tmpl w:val="36AC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96C34"/>
    <w:multiLevelType w:val="multilevel"/>
    <w:tmpl w:val="B8AA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043C0"/>
    <w:multiLevelType w:val="multilevel"/>
    <w:tmpl w:val="062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8727488">
    <w:abstractNumId w:val="2"/>
  </w:num>
  <w:num w:numId="2" w16cid:durableId="1412773769">
    <w:abstractNumId w:val="1"/>
  </w:num>
  <w:num w:numId="3" w16cid:durableId="52032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49"/>
    <w:rsid w:val="00052E8C"/>
    <w:rsid w:val="00233628"/>
    <w:rsid w:val="00264DDC"/>
    <w:rsid w:val="003F74E1"/>
    <w:rsid w:val="005E5CA7"/>
    <w:rsid w:val="006D0B16"/>
    <w:rsid w:val="00806F49"/>
    <w:rsid w:val="00945382"/>
    <w:rsid w:val="00E544EB"/>
    <w:rsid w:val="00EA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8150"/>
  <w15:chartTrackingRefBased/>
  <w15:docId w15:val="{7AC75D1F-8BBE-4FDC-B7FF-B96DEEFF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Twiggs</dc:creator>
  <cp:keywords/>
  <dc:description/>
  <cp:lastModifiedBy>Nicki Twiggs</cp:lastModifiedBy>
  <cp:revision>2</cp:revision>
  <cp:lastPrinted>2026-05-04T00:40:00Z</cp:lastPrinted>
  <dcterms:created xsi:type="dcterms:W3CDTF">2026-05-04T01:16:00Z</dcterms:created>
  <dcterms:modified xsi:type="dcterms:W3CDTF">2026-05-04T01:16:00Z</dcterms:modified>
</cp:coreProperties>
</file>